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82" w:rsidRDefault="000D7982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0D7982" w:rsidRDefault="000D7982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 xml:space="preserve">к правилам определения требований </w:t>
      </w:r>
      <w:proofErr w:type="gramStart"/>
      <w:r w:rsidRPr="00161790">
        <w:rPr>
          <w:sz w:val="28"/>
          <w:szCs w:val="28"/>
        </w:rPr>
        <w:t>к</w:t>
      </w:r>
      <w:proofErr w:type="gramEnd"/>
      <w:r w:rsidRPr="00161790">
        <w:rPr>
          <w:sz w:val="28"/>
          <w:szCs w:val="28"/>
        </w:rPr>
        <w:t xml:space="preserve"> отдельным</w:t>
      </w:r>
    </w:p>
    <w:p w:rsidR="000D7982" w:rsidRDefault="000D7982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proofErr w:type="gramStart"/>
      <w:r w:rsidRPr="00161790">
        <w:rPr>
          <w:sz w:val="28"/>
          <w:szCs w:val="28"/>
        </w:rPr>
        <w:t>видам товаров, работ, услуг (в том числе предельные</w:t>
      </w:r>
      <w:proofErr w:type="gramEnd"/>
    </w:p>
    <w:p w:rsidR="000D7982" w:rsidRDefault="000D7982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proofErr w:type="gramStart"/>
      <w:r w:rsidRPr="00161790">
        <w:rPr>
          <w:sz w:val="28"/>
          <w:szCs w:val="28"/>
        </w:rPr>
        <w:t>цены товаров,</w:t>
      </w:r>
      <w:r>
        <w:rPr>
          <w:sz w:val="28"/>
          <w:szCs w:val="28"/>
        </w:rPr>
        <w:t xml:space="preserve"> </w:t>
      </w:r>
      <w:r w:rsidRPr="00161790">
        <w:rPr>
          <w:sz w:val="28"/>
          <w:szCs w:val="28"/>
        </w:rPr>
        <w:t>работ, услуг), закупаемым</w:t>
      </w:r>
      <w:r>
        <w:rPr>
          <w:sz w:val="28"/>
          <w:szCs w:val="28"/>
        </w:rPr>
        <w:t xml:space="preserve"> муниципальными органами </w:t>
      </w:r>
      <w:proofErr w:type="spellStart"/>
      <w:r w:rsidR="00781DD7">
        <w:rPr>
          <w:sz w:val="28"/>
          <w:szCs w:val="28"/>
        </w:rPr>
        <w:t>Бжедуховского</w:t>
      </w:r>
      <w:proofErr w:type="spellEnd"/>
      <w:r w:rsidR="00781DD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Белореченск</w:t>
      </w:r>
      <w:r w:rsidR="00781DD7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781DD7">
        <w:rPr>
          <w:sz w:val="28"/>
          <w:szCs w:val="28"/>
        </w:rPr>
        <w:t>а</w:t>
      </w:r>
      <w:r>
        <w:rPr>
          <w:sz w:val="28"/>
          <w:szCs w:val="28"/>
        </w:rPr>
        <w:t xml:space="preserve"> и подведомственными им </w:t>
      </w:r>
      <w:r w:rsidRPr="00161790">
        <w:rPr>
          <w:sz w:val="28"/>
          <w:szCs w:val="28"/>
        </w:rPr>
        <w:t>казенными</w:t>
      </w:r>
      <w:r w:rsidRPr="00D27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61790">
        <w:rPr>
          <w:sz w:val="28"/>
          <w:szCs w:val="28"/>
        </w:rPr>
        <w:t>бюджетными</w:t>
      </w:r>
      <w:proofErr w:type="gramEnd"/>
    </w:p>
    <w:p w:rsidR="000D7982" w:rsidRDefault="000D7982" w:rsidP="00781DD7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161790">
        <w:rPr>
          <w:sz w:val="28"/>
          <w:szCs w:val="28"/>
        </w:rPr>
        <w:t>чреждениями</w:t>
      </w:r>
      <w:r>
        <w:rPr>
          <w:sz w:val="28"/>
          <w:szCs w:val="28"/>
        </w:rPr>
        <w:t xml:space="preserve"> </w:t>
      </w:r>
      <w:proofErr w:type="spellStart"/>
      <w:r w:rsidR="00781DD7">
        <w:rPr>
          <w:sz w:val="28"/>
          <w:szCs w:val="28"/>
        </w:rPr>
        <w:t>Бжедуховского</w:t>
      </w:r>
      <w:proofErr w:type="spellEnd"/>
      <w:r w:rsidR="00781DD7">
        <w:rPr>
          <w:sz w:val="28"/>
          <w:szCs w:val="28"/>
        </w:rPr>
        <w:t xml:space="preserve"> сельского поселения </w:t>
      </w:r>
      <w:proofErr w:type="spellStart"/>
      <w:r w:rsidR="00781DD7">
        <w:rPr>
          <w:sz w:val="28"/>
          <w:szCs w:val="28"/>
        </w:rPr>
        <w:t>Белореченского</w:t>
      </w:r>
      <w:proofErr w:type="spellEnd"/>
      <w:r w:rsidR="00781DD7">
        <w:rPr>
          <w:sz w:val="28"/>
          <w:szCs w:val="28"/>
        </w:rPr>
        <w:t xml:space="preserve"> района</w:t>
      </w:r>
    </w:p>
    <w:p w:rsidR="000D7982" w:rsidRDefault="000D7982" w:rsidP="001B5B8C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0D7982" w:rsidRDefault="000D7982" w:rsidP="001B5B8C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0D7982" w:rsidRPr="0079395D" w:rsidRDefault="000D7982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79395D">
        <w:rPr>
          <w:b/>
          <w:sz w:val="28"/>
          <w:szCs w:val="28"/>
        </w:rPr>
        <w:t>ОБЯЗАТЕЛЬНЫЙ ПЕРЕЧЕНЬ</w:t>
      </w:r>
    </w:p>
    <w:p w:rsidR="000D7982" w:rsidRDefault="000D7982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79395D">
        <w:rPr>
          <w:b/>
          <w:sz w:val="28"/>
          <w:szCs w:val="28"/>
        </w:rPr>
        <w:t xml:space="preserve">отдельных видов товаров, работ, услуг, в отношении которых определяются </w:t>
      </w:r>
    </w:p>
    <w:p w:rsidR="000D7982" w:rsidRDefault="000D7982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79395D">
        <w:rPr>
          <w:b/>
          <w:sz w:val="28"/>
          <w:szCs w:val="28"/>
        </w:rPr>
        <w:t xml:space="preserve">требования к потребительским свойствам (в том числе, качеству) и иным </w:t>
      </w:r>
    </w:p>
    <w:p w:rsidR="000D7982" w:rsidRPr="0079395D" w:rsidRDefault="000D7982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79395D">
        <w:rPr>
          <w:b/>
          <w:sz w:val="28"/>
          <w:szCs w:val="28"/>
        </w:rPr>
        <w:t>характеристикам (в том числе, предельные цены товаров, работ, услуг)</w:t>
      </w:r>
    </w:p>
    <w:p w:rsidR="000D7982" w:rsidRDefault="000D7982" w:rsidP="001B5B8C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tbl>
      <w:tblPr>
        <w:tblW w:w="1464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884"/>
        <w:gridCol w:w="2835"/>
        <w:gridCol w:w="2976"/>
        <w:gridCol w:w="850"/>
        <w:gridCol w:w="851"/>
        <w:gridCol w:w="1560"/>
        <w:gridCol w:w="2268"/>
        <w:gridCol w:w="1463"/>
      </w:tblGrid>
      <w:tr w:rsidR="000D7982" w:rsidRPr="000E1598" w:rsidTr="0079395D">
        <w:trPr>
          <w:trHeight w:val="431"/>
        </w:trPr>
        <w:tc>
          <w:tcPr>
            <w:tcW w:w="959" w:type="dxa"/>
            <w:vMerge w:val="restart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№ </w:t>
            </w:r>
            <w:proofErr w:type="gram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п</w:t>
            </w:r>
            <w:proofErr w:type="gram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/п</w:t>
            </w:r>
          </w:p>
        </w:tc>
        <w:tc>
          <w:tcPr>
            <w:tcW w:w="884" w:type="dxa"/>
            <w:vMerge w:val="restart"/>
          </w:tcPr>
          <w:p w:rsidR="000D7982" w:rsidRPr="00781DD7" w:rsidRDefault="000D7982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Код по ОКПД</w:t>
            </w:r>
          </w:p>
        </w:tc>
        <w:tc>
          <w:tcPr>
            <w:tcW w:w="2835" w:type="dxa"/>
            <w:vMerge w:val="restart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Наименование отдельных видов товаров, работ, услуг</w:t>
            </w:r>
          </w:p>
        </w:tc>
        <w:tc>
          <w:tcPr>
            <w:tcW w:w="9968" w:type="dxa"/>
            <w:gridSpan w:val="6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Требования к качеству, потребительским свойствам и иным характеристикам (в том числе, предельные цены)</w:t>
            </w:r>
          </w:p>
        </w:tc>
      </w:tr>
      <w:tr w:rsidR="000D7982" w:rsidRPr="000E1598" w:rsidTr="0079395D">
        <w:trPr>
          <w:trHeight w:val="213"/>
        </w:trPr>
        <w:tc>
          <w:tcPr>
            <w:tcW w:w="959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84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  <w:vMerge w:val="restart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Merge w:val="restart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Единица измерения</w:t>
            </w:r>
          </w:p>
        </w:tc>
        <w:tc>
          <w:tcPr>
            <w:tcW w:w="5291" w:type="dxa"/>
            <w:gridSpan w:val="3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Значение характеристики</w:t>
            </w:r>
          </w:p>
        </w:tc>
      </w:tr>
      <w:tr w:rsidR="000D7982" w:rsidRPr="000E1598" w:rsidTr="0079395D">
        <w:trPr>
          <w:trHeight w:val="213"/>
        </w:trPr>
        <w:tc>
          <w:tcPr>
            <w:tcW w:w="959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84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291" w:type="dxa"/>
            <w:gridSpan w:val="3"/>
          </w:tcPr>
          <w:p w:rsidR="000D7982" w:rsidRPr="00781DD7" w:rsidRDefault="000D7982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муниципальные бюджетные и казенные учреждения</w:t>
            </w:r>
          </w:p>
        </w:tc>
      </w:tr>
      <w:tr w:rsidR="00BA04C9" w:rsidRPr="000E1598" w:rsidTr="00BA04C9">
        <w:trPr>
          <w:cantSplit/>
          <w:trHeight w:val="465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84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Код по ОКЕИ</w:t>
            </w:r>
          </w:p>
        </w:tc>
        <w:tc>
          <w:tcPr>
            <w:tcW w:w="851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наименование</w:t>
            </w:r>
          </w:p>
        </w:tc>
        <w:tc>
          <w:tcPr>
            <w:tcW w:w="1560" w:type="dxa"/>
            <w:textDirection w:val="btLr"/>
          </w:tcPr>
          <w:p w:rsidR="00BA04C9" w:rsidRPr="00781DD7" w:rsidRDefault="00BA04C9" w:rsidP="00BA04C9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Руководитель казенного учреждения, руководитель бюджетного учреждения</w:t>
            </w:r>
          </w:p>
        </w:tc>
        <w:tc>
          <w:tcPr>
            <w:tcW w:w="2268" w:type="dxa"/>
            <w:textDirection w:val="btLr"/>
          </w:tcPr>
          <w:p w:rsidR="00BA04C9" w:rsidRPr="00781DD7" w:rsidRDefault="00BA04C9" w:rsidP="00BA04C9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Заместитель руководителя казенного учреждения, заместитель руководителя бюджетного учреждения</w:t>
            </w:r>
          </w:p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463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Иные должности</w:t>
            </w:r>
          </w:p>
        </w:tc>
      </w:tr>
      <w:tr w:rsidR="00BA04C9" w:rsidRPr="000E1598" w:rsidTr="00BA04C9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30.02.12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781DD7">
                <w:rPr>
                  <w:rFonts w:eastAsia="Times New Roman"/>
                  <w:sz w:val="20"/>
                  <w:szCs w:val="20"/>
                  <w:lang w:val="ru-RU" w:eastAsia="en-US"/>
                </w:rPr>
                <w:t>10 кг</w:t>
              </w:r>
            </w:smartTag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для автоматической обработки данных («лэптопы», «ноутбуки», «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сабноутбуки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»). Пояснение по требуемой продукции: ноутбуки, планшетные компьютеры.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right="-108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wi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-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fi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, 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Bluetooth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, поддержка 3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g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, (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UMTS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), тип видеоадаптера, время работы, операционная системы, предусмотренное программное обеспечение, предельна цена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2268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BA04C9" w:rsidRPr="000E1598" w:rsidTr="00A10F65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2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30.02.15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данных, запоминающие устройства, устройства ввода, устройства вывода. Пояснение по требуемой продукции: компьютеры персональные, настольные, рабочие станции вывода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2268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BA04C9" w:rsidRPr="000E1598" w:rsidTr="005459F0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30.02.16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Метод печати (струйный/лазерный –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карт, памяти и т.р.)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2268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BA04C9" w:rsidRPr="000E1598" w:rsidTr="00E35C1D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4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32.20.11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Аппаратура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Тип устройства (телефон/смартфон), поддерживающие стандарты, операционная система, время работы, метод управления (сенсорный/кнопочный), количество 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SIM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– карт, наличие модулей и интерфейсов (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wi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-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fi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, 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Bluetooth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, 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USB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, </w:t>
            </w:r>
            <w:r w:rsidRPr="00781DD7">
              <w:rPr>
                <w:rFonts w:eastAsia="Times New Roman"/>
                <w:sz w:val="20"/>
                <w:szCs w:val="20"/>
                <w:lang w:val="en-US" w:eastAsia="en-US"/>
              </w:rPr>
              <w:t>GPS</w:t>
            </w: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), стоимость годового владения оборудованием (включая договоры технической поддержки, обслуживания, сервисные договоры) из 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расчетана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одного абонента (одну единицу трафика) в течение всего срока службы, предельная цена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383</w:t>
            </w: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Руб.</w:t>
            </w: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Не более 10 тыс.</w:t>
            </w:r>
          </w:p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</w:tcPr>
          <w:p w:rsidR="00BA04C9" w:rsidRPr="00781DD7" w:rsidRDefault="00BA04C9" w:rsidP="00BA04C9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Не более 7 тыс.</w:t>
            </w: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</w:tr>
      <w:tr w:rsidR="00BA04C9" w:rsidRPr="000E1598" w:rsidTr="002E4217">
        <w:trPr>
          <w:cantSplit/>
          <w:trHeight w:val="386"/>
        </w:trPr>
        <w:tc>
          <w:tcPr>
            <w:tcW w:w="959" w:type="dxa"/>
            <w:vMerge w:val="restart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884" w:type="dxa"/>
            <w:vMerge w:val="restart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34.10.22</w:t>
            </w:r>
          </w:p>
        </w:tc>
        <w:tc>
          <w:tcPr>
            <w:tcW w:w="2835" w:type="dxa"/>
            <w:vMerge w:val="restart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Автомобили легковые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Мощность двигателя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251</w:t>
            </w: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proofErr w:type="spell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Лош.сила</w:t>
            </w:r>
            <w:proofErr w:type="spellEnd"/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  <w:vMerge w:val="restart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BA04C9" w:rsidRPr="000E1598" w:rsidTr="0013329F">
        <w:trPr>
          <w:cantSplit/>
          <w:trHeight w:val="385"/>
        </w:trPr>
        <w:tc>
          <w:tcPr>
            <w:tcW w:w="959" w:type="dxa"/>
            <w:vMerge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884" w:type="dxa"/>
            <w:vMerge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  <w:vMerge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Предельная цена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383</w:t>
            </w: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Руб.</w:t>
            </w: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vMerge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  <w:vMerge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BA04C9" w:rsidRPr="000E1598" w:rsidTr="00915966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34.10.30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Средства автотранспортные для перевозки 10 человек и более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268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</w:tr>
      <w:tr w:rsidR="00BA04C9" w:rsidRPr="000E1598" w:rsidTr="00B50BD5">
        <w:trPr>
          <w:cantSplit/>
          <w:trHeight w:val="1134"/>
        </w:trPr>
        <w:tc>
          <w:tcPr>
            <w:tcW w:w="959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884" w:type="dxa"/>
            <w:textDirection w:val="btLr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34.10.41</w:t>
            </w:r>
          </w:p>
        </w:tc>
        <w:tc>
          <w:tcPr>
            <w:tcW w:w="2835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Средства автотранспортные грузовые</w:t>
            </w:r>
          </w:p>
        </w:tc>
        <w:tc>
          <w:tcPr>
            <w:tcW w:w="2976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268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63" w:type="dxa"/>
          </w:tcPr>
          <w:p w:rsidR="00BA04C9" w:rsidRPr="00781DD7" w:rsidRDefault="00BA04C9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5007A0" w:rsidRPr="000E1598" w:rsidTr="00A003F6">
        <w:trPr>
          <w:cantSplit/>
          <w:trHeight w:val="1134"/>
        </w:trPr>
        <w:tc>
          <w:tcPr>
            <w:tcW w:w="959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8</w:t>
            </w:r>
          </w:p>
        </w:tc>
        <w:tc>
          <w:tcPr>
            <w:tcW w:w="884" w:type="dxa"/>
            <w:textDirection w:val="btLr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36.11.11</w:t>
            </w:r>
          </w:p>
        </w:tc>
        <w:tc>
          <w:tcPr>
            <w:tcW w:w="2835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Мебель для сидения с металлическим каркасом</w:t>
            </w:r>
          </w:p>
        </w:tc>
        <w:tc>
          <w:tcPr>
            <w:tcW w:w="2976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Материал (металл), обивочные материалы</w:t>
            </w:r>
          </w:p>
        </w:tc>
        <w:tc>
          <w:tcPr>
            <w:tcW w:w="85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gram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2268" w:type="dxa"/>
          </w:tcPr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gram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463" w:type="dxa"/>
          </w:tcPr>
          <w:p w:rsidR="005007A0" w:rsidRPr="00781DD7" w:rsidRDefault="005007A0" w:rsidP="005007A0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Предельное значение – </w:t>
            </w:r>
            <w:proofErr w:type="spell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ткань</w:t>
            </w:r>
            <w:proofErr w:type="gramStart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;в</w:t>
            </w:r>
            <w:proofErr w:type="gram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озможные</w:t>
            </w:r>
            <w:proofErr w:type="spellEnd"/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значения: нетканые материалы</w:t>
            </w:r>
          </w:p>
          <w:p w:rsidR="005007A0" w:rsidRPr="00781DD7" w:rsidRDefault="005007A0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</w:tr>
      <w:tr w:rsidR="005007A0" w:rsidRPr="000E1598" w:rsidTr="0010134E">
        <w:trPr>
          <w:cantSplit/>
          <w:trHeight w:val="11047"/>
        </w:trPr>
        <w:tc>
          <w:tcPr>
            <w:tcW w:w="959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9</w:t>
            </w:r>
          </w:p>
        </w:tc>
        <w:tc>
          <w:tcPr>
            <w:tcW w:w="884" w:type="dxa"/>
            <w:textDirection w:val="btLr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36.11.12</w:t>
            </w:r>
          </w:p>
        </w:tc>
        <w:tc>
          <w:tcPr>
            <w:tcW w:w="2835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Мебель для сидения с деревянным каркасом</w:t>
            </w:r>
          </w:p>
        </w:tc>
        <w:tc>
          <w:tcPr>
            <w:tcW w:w="2976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возможные значения: древесина хвойных и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мягколиственных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пород: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березааа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, лиственница, сосна, ель</w:t>
            </w:r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2268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возможные значения: древесина хвойных и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мягколиственных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пород: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березааа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, лиственница, сосна, ель</w:t>
            </w:r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463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возможные значения: древесина хвойных и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мягколиственных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пород: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березааа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, лиственница, сосна, ель</w:t>
            </w:r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</w:tr>
      <w:tr w:rsidR="005007A0" w:rsidRPr="000E1598" w:rsidTr="00E36BE8">
        <w:trPr>
          <w:cantSplit/>
          <w:trHeight w:val="11047"/>
        </w:trPr>
        <w:tc>
          <w:tcPr>
            <w:tcW w:w="959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884" w:type="dxa"/>
            <w:textDirection w:val="btLr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Обивочные материалы</w:t>
            </w:r>
          </w:p>
        </w:tc>
        <w:tc>
          <w:tcPr>
            <w:tcW w:w="85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gram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2268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proofErr w:type="gram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1463" w:type="dxa"/>
          </w:tcPr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Предельное значение – ткань, возможное значение: нетканые материалы </w:t>
            </w:r>
          </w:p>
          <w:p w:rsidR="005007A0" w:rsidRPr="00781DD7" w:rsidRDefault="005007A0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</w:tc>
      </w:tr>
      <w:tr w:rsidR="005007A0" w:rsidRPr="000E1598" w:rsidTr="00833FDC">
        <w:trPr>
          <w:cantSplit/>
          <w:trHeight w:val="11047"/>
        </w:trPr>
        <w:tc>
          <w:tcPr>
            <w:tcW w:w="959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10</w:t>
            </w:r>
          </w:p>
        </w:tc>
        <w:tc>
          <w:tcPr>
            <w:tcW w:w="884" w:type="dxa"/>
            <w:textDirection w:val="btLr"/>
          </w:tcPr>
          <w:p w:rsidR="005007A0" w:rsidRPr="00781DD7" w:rsidRDefault="005007A0" w:rsidP="00444CDD">
            <w:pPr>
              <w:pStyle w:val="2"/>
              <w:shd w:val="clear" w:color="auto" w:fill="auto"/>
              <w:spacing w:line="320" w:lineRule="exact"/>
              <w:ind w:left="113" w:right="113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976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Материал (металл)</w:t>
            </w:r>
          </w:p>
        </w:tc>
        <w:tc>
          <w:tcPr>
            <w:tcW w:w="85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851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56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268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1463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</w:tc>
      </w:tr>
      <w:tr w:rsidR="005007A0" w:rsidRPr="000E1598" w:rsidTr="005B681E">
        <w:trPr>
          <w:cantSplit/>
          <w:trHeight w:val="11047"/>
        </w:trPr>
        <w:tc>
          <w:tcPr>
            <w:tcW w:w="959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781DD7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11</w:t>
            </w:r>
          </w:p>
        </w:tc>
        <w:tc>
          <w:tcPr>
            <w:tcW w:w="884" w:type="dxa"/>
            <w:textDirection w:val="btLr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36.12.12</w:t>
            </w:r>
          </w:p>
        </w:tc>
        <w:tc>
          <w:tcPr>
            <w:tcW w:w="2835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976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851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  <w:lang w:val="ru-RU" w:eastAsia="en-US"/>
              </w:rPr>
            </w:pPr>
            <w:r w:rsidRPr="00781DD7">
              <w:rPr>
                <w:rFonts w:eastAsia="Times New Roman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560" w:type="dxa"/>
          </w:tcPr>
          <w:p w:rsidR="005007A0" w:rsidRPr="00781DD7" w:rsidRDefault="005007A0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Возможные значения – древесина хвойных и </w:t>
            </w:r>
            <w:proofErr w:type="spellStart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>мягколиственных</w:t>
            </w:r>
            <w:proofErr w:type="spellEnd"/>
            <w:r w:rsidRPr="00781DD7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пород</w:t>
            </w:r>
          </w:p>
          <w:p w:rsidR="005007A0" w:rsidRPr="000E1598" w:rsidRDefault="005007A0" w:rsidP="000E1598">
            <w:pPr>
              <w:spacing w:after="0" w:line="240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:rsidR="005007A0" w:rsidRPr="000E1598" w:rsidRDefault="005007A0" w:rsidP="000E1598">
            <w:pPr>
              <w:spacing w:after="0" w:line="240" w:lineRule="auto"/>
            </w:pPr>
            <w:r w:rsidRPr="000E1598">
              <w:rPr>
                <w:sz w:val="16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0E1598">
              <w:rPr>
                <w:sz w:val="16"/>
                <w:szCs w:val="16"/>
              </w:rPr>
              <w:t>мягколиственных</w:t>
            </w:r>
            <w:proofErr w:type="spellEnd"/>
            <w:r w:rsidRPr="000E1598">
              <w:rPr>
                <w:sz w:val="16"/>
                <w:szCs w:val="16"/>
              </w:rPr>
              <w:t xml:space="preserve"> пород</w:t>
            </w:r>
          </w:p>
          <w:p w:rsidR="005007A0" w:rsidRPr="000E1598" w:rsidRDefault="005007A0" w:rsidP="000E1598">
            <w:pPr>
              <w:spacing w:after="0" w:line="240" w:lineRule="auto"/>
            </w:pPr>
            <w:r>
              <w:rPr>
                <w:sz w:val="16"/>
                <w:szCs w:val="16"/>
              </w:rPr>
              <w:t xml:space="preserve"> </w:t>
            </w:r>
          </w:p>
          <w:p w:rsidR="005007A0" w:rsidRPr="000E1598" w:rsidRDefault="005007A0" w:rsidP="000E1598">
            <w:pPr>
              <w:spacing w:after="0" w:line="240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63" w:type="dxa"/>
          </w:tcPr>
          <w:p w:rsidR="005007A0" w:rsidRPr="000E1598" w:rsidRDefault="005007A0" w:rsidP="000E1598">
            <w:pPr>
              <w:spacing w:after="0" w:line="240" w:lineRule="auto"/>
            </w:pPr>
            <w:r w:rsidRPr="000E1598">
              <w:rPr>
                <w:sz w:val="16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0E1598">
              <w:rPr>
                <w:sz w:val="16"/>
                <w:szCs w:val="16"/>
              </w:rPr>
              <w:t>мягколиственных</w:t>
            </w:r>
            <w:proofErr w:type="spellEnd"/>
            <w:r w:rsidRPr="000E1598">
              <w:rPr>
                <w:sz w:val="16"/>
                <w:szCs w:val="16"/>
              </w:rPr>
              <w:t xml:space="preserve"> пород</w:t>
            </w:r>
          </w:p>
          <w:p w:rsidR="005007A0" w:rsidRPr="000E1598" w:rsidRDefault="005007A0" w:rsidP="000E1598">
            <w:pPr>
              <w:spacing w:after="0" w:line="240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781DD7" w:rsidRPr="006431EC" w:rsidRDefault="00781DD7" w:rsidP="00781DD7">
      <w:pPr>
        <w:spacing w:after="0" w:line="240" w:lineRule="auto"/>
        <w:ind w:right="-18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431EC">
        <w:rPr>
          <w:rFonts w:ascii="Times New Roman" w:hAnsi="Times New Roman"/>
          <w:sz w:val="28"/>
          <w:szCs w:val="28"/>
        </w:rPr>
        <w:lastRenderedPageBreak/>
        <w:t xml:space="preserve">Начальник </w:t>
      </w:r>
      <w:r>
        <w:rPr>
          <w:rFonts w:ascii="Times New Roman" w:hAnsi="Times New Roman"/>
          <w:sz w:val="28"/>
          <w:szCs w:val="28"/>
        </w:rPr>
        <w:t>финансового отдела</w:t>
      </w:r>
    </w:p>
    <w:p w:rsidR="00781DD7" w:rsidRPr="006431EC" w:rsidRDefault="00781DD7" w:rsidP="00781DD7">
      <w:pPr>
        <w:spacing w:after="0" w:line="240" w:lineRule="auto"/>
        <w:ind w:right="-187"/>
        <w:jc w:val="both"/>
        <w:rPr>
          <w:rFonts w:ascii="Times New Roman" w:hAnsi="Times New Roman"/>
          <w:sz w:val="28"/>
          <w:szCs w:val="28"/>
        </w:rPr>
      </w:pPr>
      <w:r w:rsidRPr="006431EC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Бжедуховского</w:t>
      </w:r>
      <w:proofErr w:type="spellEnd"/>
    </w:p>
    <w:p w:rsidR="00781DD7" w:rsidRPr="006431EC" w:rsidRDefault="00781DD7" w:rsidP="00781DD7">
      <w:pPr>
        <w:spacing w:after="0" w:line="240" w:lineRule="auto"/>
        <w:ind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</w:t>
      </w:r>
      <w:r w:rsidRPr="006431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31EC">
        <w:rPr>
          <w:rFonts w:ascii="Times New Roman" w:hAnsi="Times New Roman"/>
          <w:sz w:val="28"/>
          <w:szCs w:val="28"/>
        </w:rPr>
        <w:t>Белореченск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6431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6431EC">
        <w:rPr>
          <w:rFonts w:ascii="Times New Roman" w:hAnsi="Times New Roman"/>
          <w:sz w:val="28"/>
          <w:szCs w:val="28"/>
        </w:rPr>
        <w:t xml:space="preserve">         </w:t>
      </w:r>
      <w:r w:rsidRPr="006431E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6431E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Pr="006431E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6431E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Н.А.Каменская</w:t>
      </w:r>
    </w:p>
    <w:p w:rsidR="000D7982" w:rsidRDefault="000D7982">
      <w:r>
        <w:t xml:space="preserve">                       </w:t>
      </w:r>
    </w:p>
    <w:sectPr w:rsidR="000D7982" w:rsidSect="005007A0">
      <w:pgSz w:w="16838" w:h="11906" w:orient="landscape"/>
      <w:pgMar w:top="851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701"/>
    <w:rsid w:val="00037C3B"/>
    <w:rsid w:val="000D7982"/>
    <w:rsid w:val="000E1598"/>
    <w:rsid w:val="000E61A9"/>
    <w:rsid w:val="000F5081"/>
    <w:rsid w:val="0015468D"/>
    <w:rsid w:val="00161790"/>
    <w:rsid w:val="001B5B8C"/>
    <w:rsid w:val="001F052D"/>
    <w:rsid w:val="00234C1F"/>
    <w:rsid w:val="00255064"/>
    <w:rsid w:val="00351CD1"/>
    <w:rsid w:val="003B6411"/>
    <w:rsid w:val="00444CDD"/>
    <w:rsid w:val="004D13DF"/>
    <w:rsid w:val="005007A0"/>
    <w:rsid w:val="00520BB4"/>
    <w:rsid w:val="00781DD7"/>
    <w:rsid w:val="007917B9"/>
    <w:rsid w:val="0079395D"/>
    <w:rsid w:val="007F5701"/>
    <w:rsid w:val="00842F0B"/>
    <w:rsid w:val="008504AF"/>
    <w:rsid w:val="00927D92"/>
    <w:rsid w:val="00BA04C9"/>
    <w:rsid w:val="00BC435A"/>
    <w:rsid w:val="00D27294"/>
    <w:rsid w:val="00E961D7"/>
    <w:rsid w:val="00F418A1"/>
    <w:rsid w:val="00F7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B5B8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B5B8C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7"/>
      <w:szCs w:val="27"/>
      <w:lang/>
    </w:rPr>
  </w:style>
  <w:style w:type="table" w:styleId="a4">
    <w:name w:val="Table Grid"/>
    <w:basedOn w:val="a1"/>
    <w:uiPriority w:val="99"/>
    <w:rsid w:val="001B5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vyalaya</dc:creator>
  <cp:keywords/>
  <dc:description/>
  <cp:lastModifiedBy>OnE</cp:lastModifiedBy>
  <cp:revision>13</cp:revision>
  <dcterms:created xsi:type="dcterms:W3CDTF">2015-12-28T05:47:00Z</dcterms:created>
  <dcterms:modified xsi:type="dcterms:W3CDTF">2016-01-21T12:12:00Z</dcterms:modified>
</cp:coreProperties>
</file>